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6FF4B" w14:textId="77777777" w:rsidR="005B1DC4" w:rsidRPr="00896284" w:rsidRDefault="00336E03" w:rsidP="00336E03">
      <w:pPr>
        <w:pStyle w:val="NoSpacing"/>
        <w:jc w:val="center"/>
        <w:rPr>
          <w:rFonts w:ascii="Arial" w:hAnsi="Arial" w:cs="Arial"/>
        </w:rPr>
      </w:pPr>
      <w:r w:rsidRPr="00896284">
        <w:rPr>
          <w:rFonts w:ascii="Arial" w:hAnsi="Arial" w:cs="Arial"/>
        </w:rPr>
        <w:t>Pine Grove Elementary School PTA</w:t>
      </w:r>
    </w:p>
    <w:p w14:paraId="1DF97E8C" w14:textId="77777777" w:rsidR="007B429E" w:rsidRPr="007B429E" w:rsidRDefault="007B429E" w:rsidP="007B429E">
      <w:pPr>
        <w:pStyle w:val="NoSpacing"/>
        <w:jc w:val="center"/>
        <w:rPr>
          <w:rFonts w:ascii="Arial" w:hAnsi="Arial" w:cs="Arial"/>
          <w:b/>
          <w:sz w:val="32"/>
          <w:szCs w:val="32"/>
        </w:rPr>
      </w:pPr>
      <w:r w:rsidRPr="007B429E">
        <w:rPr>
          <w:rFonts w:ascii="Arial" w:hAnsi="Arial" w:cs="Arial"/>
          <w:b/>
          <w:sz w:val="32"/>
          <w:szCs w:val="32"/>
        </w:rPr>
        <w:t>PTA Executive Board Meeting</w:t>
      </w:r>
    </w:p>
    <w:p w14:paraId="35DEB0F1" w14:textId="789D8C7E" w:rsidR="00336E03" w:rsidRPr="007B429E" w:rsidRDefault="004073A4" w:rsidP="00336E03">
      <w:pPr>
        <w:pStyle w:val="NoSpacing"/>
        <w:jc w:val="center"/>
        <w:rPr>
          <w:rFonts w:ascii="Arial" w:hAnsi="Arial" w:cs="Arial"/>
          <w:b/>
          <w:sz w:val="32"/>
          <w:szCs w:val="32"/>
        </w:rPr>
      </w:pPr>
      <w:r>
        <w:rPr>
          <w:rFonts w:ascii="Arial" w:hAnsi="Arial" w:cs="Arial"/>
          <w:b/>
          <w:sz w:val="32"/>
          <w:szCs w:val="32"/>
        </w:rPr>
        <w:t>Wednesday December</w:t>
      </w:r>
      <w:r w:rsidR="00C602EB">
        <w:rPr>
          <w:rFonts w:ascii="Arial" w:hAnsi="Arial" w:cs="Arial"/>
          <w:b/>
          <w:sz w:val="32"/>
          <w:szCs w:val="32"/>
        </w:rPr>
        <w:t xml:space="preserve"> 16</w:t>
      </w:r>
      <w:r w:rsidR="00A0340C">
        <w:rPr>
          <w:rFonts w:ascii="Arial" w:hAnsi="Arial" w:cs="Arial"/>
          <w:b/>
          <w:sz w:val="32"/>
          <w:szCs w:val="32"/>
        </w:rPr>
        <w:t>,</w:t>
      </w:r>
      <w:r w:rsidR="008C558C">
        <w:rPr>
          <w:rFonts w:ascii="Arial" w:hAnsi="Arial" w:cs="Arial"/>
          <w:b/>
          <w:sz w:val="32"/>
          <w:szCs w:val="32"/>
        </w:rPr>
        <w:t xml:space="preserve"> 2020</w:t>
      </w:r>
    </w:p>
    <w:p w14:paraId="3B36DC14" w14:textId="0C618D9D" w:rsidR="00336E03" w:rsidRPr="007B429E" w:rsidRDefault="00336E03" w:rsidP="00336E03">
      <w:pPr>
        <w:pStyle w:val="NoSpacing"/>
        <w:jc w:val="center"/>
        <w:rPr>
          <w:rFonts w:ascii="Arial" w:hAnsi="Arial" w:cs="Arial"/>
          <w:sz w:val="32"/>
          <w:szCs w:val="32"/>
        </w:rPr>
      </w:pPr>
      <w:r w:rsidRPr="007B429E">
        <w:rPr>
          <w:rFonts w:ascii="Arial" w:hAnsi="Arial" w:cs="Arial"/>
          <w:sz w:val="32"/>
          <w:szCs w:val="32"/>
        </w:rPr>
        <w:t xml:space="preserve">Meeting </w:t>
      </w:r>
      <w:r w:rsidR="008372BC" w:rsidRPr="007B429E">
        <w:rPr>
          <w:rFonts w:ascii="Arial" w:hAnsi="Arial" w:cs="Arial"/>
          <w:sz w:val="32"/>
          <w:szCs w:val="32"/>
        </w:rPr>
        <w:t>Notes</w:t>
      </w:r>
    </w:p>
    <w:p w14:paraId="42A5AC87" w14:textId="77777777" w:rsidR="00336E03" w:rsidRPr="00896284" w:rsidRDefault="00336E03" w:rsidP="00336E03">
      <w:pPr>
        <w:pStyle w:val="NoSpacing"/>
        <w:jc w:val="center"/>
        <w:rPr>
          <w:rFonts w:ascii="Arial" w:hAnsi="Arial" w:cs="Arial"/>
        </w:rPr>
      </w:pPr>
    </w:p>
    <w:p w14:paraId="0035ACD1" w14:textId="662E4217" w:rsidR="00FD3BC7" w:rsidRPr="00FD3BC7" w:rsidRDefault="00FD3BC7" w:rsidP="00336E03">
      <w:pPr>
        <w:pStyle w:val="NoSpacing"/>
        <w:rPr>
          <w:rFonts w:ascii="Arial" w:hAnsi="Arial" w:cs="Arial"/>
          <w:b/>
          <w:bCs/>
        </w:rPr>
      </w:pPr>
      <w:r w:rsidRPr="00FD3BC7">
        <w:rPr>
          <w:rFonts w:ascii="Arial" w:hAnsi="Arial" w:cs="Arial"/>
          <w:b/>
          <w:bCs/>
        </w:rPr>
        <w:t>Meeting held virtually via Zoom</w:t>
      </w:r>
    </w:p>
    <w:p w14:paraId="22486EF6" w14:textId="77777777" w:rsidR="00FD3BC7" w:rsidRDefault="00FD3BC7" w:rsidP="00336E03">
      <w:pPr>
        <w:pStyle w:val="NoSpacing"/>
        <w:rPr>
          <w:rFonts w:ascii="Arial" w:hAnsi="Arial" w:cs="Arial"/>
          <w:b/>
          <w:bCs/>
          <w:u w:val="single"/>
        </w:rPr>
      </w:pPr>
    </w:p>
    <w:p w14:paraId="68D898E6" w14:textId="2910D36F" w:rsidR="00336E03" w:rsidRPr="0042119A" w:rsidRDefault="00336E03" w:rsidP="00336E03">
      <w:pPr>
        <w:pStyle w:val="NoSpacing"/>
        <w:rPr>
          <w:rFonts w:ascii="Arial" w:hAnsi="Arial" w:cs="Arial"/>
        </w:rPr>
      </w:pPr>
      <w:r w:rsidRPr="00983CB2">
        <w:rPr>
          <w:rFonts w:ascii="Arial" w:hAnsi="Arial" w:cs="Arial"/>
          <w:b/>
          <w:bCs/>
          <w:u w:val="single"/>
        </w:rPr>
        <w:t>Call to Order</w:t>
      </w:r>
      <w:r w:rsidR="00341F33" w:rsidRPr="0042119A">
        <w:rPr>
          <w:rFonts w:ascii="Arial" w:hAnsi="Arial" w:cs="Arial"/>
        </w:rPr>
        <w:t xml:space="preserve"> – </w:t>
      </w:r>
      <w:r w:rsidR="008372BC" w:rsidRPr="0042119A">
        <w:rPr>
          <w:rFonts w:ascii="Arial" w:hAnsi="Arial" w:cs="Arial"/>
        </w:rPr>
        <w:t>6:</w:t>
      </w:r>
      <w:r w:rsidR="00A0340C">
        <w:rPr>
          <w:rFonts w:ascii="Arial" w:hAnsi="Arial" w:cs="Arial"/>
        </w:rPr>
        <w:t>3</w:t>
      </w:r>
      <w:r w:rsidR="004073A4">
        <w:rPr>
          <w:rFonts w:ascii="Arial" w:hAnsi="Arial" w:cs="Arial"/>
        </w:rPr>
        <w:t>1</w:t>
      </w:r>
      <w:r w:rsidR="008372BC" w:rsidRPr="0042119A">
        <w:rPr>
          <w:rFonts w:ascii="Arial" w:hAnsi="Arial" w:cs="Arial"/>
        </w:rPr>
        <w:t>pm by</w:t>
      </w:r>
      <w:r w:rsidR="00006BCF">
        <w:rPr>
          <w:rFonts w:ascii="Arial" w:hAnsi="Arial" w:cs="Arial"/>
        </w:rPr>
        <w:t xml:space="preserve"> </w:t>
      </w:r>
      <w:r w:rsidR="008372BC" w:rsidRPr="0042119A">
        <w:rPr>
          <w:rFonts w:ascii="Arial" w:hAnsi="Arial" w:cs="Arial"/>
        </w:rPr>
        <w:t xml:space="preserve">President </w:t>
      </w:r>
      <w:r w:rsidR="00A55ED2">
        <w:rPr>
          <w:rFonts w:ascii="Arial" w:hAnsi="Arial" w:cs="Arial"/>
        </w:rPr>
        <w:t>Anna Gibbons</w:t>
      </w:r>
    </w:p>
    <w:p w14:paraId="586E91EF" w14:textId="35D1CD8E" w:rsidR="00307B8C" w:rsidRPr="0042119A" w:rsidRDefault="00307B8C" w:rsidP="00336E03">
      <w:pPr>
        <w:pStyle w:val="NoSpacing"/>
        <w:rPr>
          <w:rFonts w:ascii="Arial" w:hAnsi="Arial" w:cs="Arial"/>
        </w:rPr>
      </w:pPr>
    </w:p>
    <w:p w14:paraId="04398A27" w14:textId="77777777" w:rsidR="00537E8C" w:rsidRPr="00983CB2" w:rsidRDefault="00385C5D" w:rsidP="00336E03">
      <w:pPr>
        <w:pStyle w:val="NoSpacing"/>
        <w:rPr>
          <w:rFonts w:ascii="Arial" w:hAnsi="Arial" w:cs="Arial"/>
          <w:b/>
          <w:bCs/>
        </w:rPr>
      </w:pPr>
      <w:r w:rsidRPr="00983CB2">
        <w:rPr>
          <w:rFonts w:ascii="Arial" w:hAnsi="Arial" w:cs="Arial"/>
          <w:b/>
          <w:bCs/>
          <w:u w:val="single"/>
        </w:rPr>
        <w:t>Attendees:</w:t>
      </w:r>
      <w:r w:rsidRPr="00983CB2">
        <w:rPr>
          <w:rFonts w:ascii="Arial" w:hAnsi="Arial" w:cs="Arial"/>
          <w:b/>
          <w:bCs/>
        </w:rPr>
        <w:t xml:space="preserve"> </w:t>
      </w:r>
    </w:p>
    <w:p w14:paraId="42F73DA0" w14:textId="3D4764BC" w:rsidR="008C50E1" w:rsidRPr="00B967B5" w:rsidRDefault="00A55ED2" w:rsidP="00B967B5">
      <w:pPr>
        <w:rPr>
          <w:rFonts w:ascii="Arial" w:eastAsia="Times New Roman" w:hAnsi="Arial" w:cs="Arial"/>
          <w:color w:val="000000"/>
        </w:rPr>
      </w:pPr>
      <w:r>
        <w:rPr>
          <w:rFonts w:ascii="Arial" w:hAnsi="Arial" w:cs="Arial"/>
        </w:rPr>
        <w:t xml:space="preserve">Principal Diane Richmond, </w:t>
      </w:r>
      <w:r w:rsidR="00385C5D" w:rsidRPr="0042119A">
        <w:rPr>
          <w:rFonts w:ascii="Arial" w:hAnsi="Arial" w:cs="Arial"/>
        </w:rPr>
        <w:t xml:space="preserve">Asst Principal </w:t>
      </w:r>
      <w:r>
        <w:rPr>
          <w:rFonts w:ascii="Arial" w:hAnsi="Arial" w:cs="Arial"/>
        </w:rPr>
        <w:t xml:space="preserve">Melissa </w:t>
      </w:r>
      <w:r w:rsidR="00385C5D" w:rsidRPr="0042119A">
        <w:rPr>
          <w:rFonts w:ascii="Arial" w:hAnsi="Arial" w:cs="Arial"/>
        </w:rPr>
        <w:t xml:space="preserve">Markle, </w:t>
      </w:r>
      <w:r>
        <w:rPr>
          <w:rFonts w:ascii="Arial" w:hAnsi="Arial" w:cs="Arial"/>
        </w:rPr>
        <w:t xml:space="preserve">Anna Gibbons, Karin Wohlgemuth, </w:t>
      </w:r>
      <w:r w:rsidR="00385C5D" w:rsidRPr="0042119A">
        <w:rPr>
          <w:rFonts w:ascii="Arial" w:hAnsi="Arial" w:cs="Arial"/>
        </w:rPr>
        <w:t xml:space="preserve">Shaina Zobel, </w:t>
      </w:r>
      <w:r w:rsidR="00F35BCD">
        <w:rPr>
          <w:rFonts w:ascii="Arial" w:hAnsi="Arial" w:cs="Arial"/>
        </w:rPr>
        <w:t xml:space="preserve">Jen Keiber, </w:t>
      </w:r>
      <w:r w:rsidR="00B04C75">
        <w:rPr>
          <w:rFonts w:ascii="Arial" w:hAnsi="Arial" w:cs="Arial"/>
        </w:rPr>
        <w:t xml:space="preserve">Tasha Logue, </w:t>
      </w:r>
      <w:r w:rsidR="00FD3BC7">
        <w:rPr>
          <w:rFonts w:ascii="Arial" w:hAnsi="Arial" w:cs="Arial"/>
        </w:rPr>
        <w:t xml:space="preserve">Tina Kubala, </w:t>
      </w:r>
      <w:r w:rsidR="004B5EBF">
        <w:rPr>
          <w:rFonts w:ascii="Arial" w:hAnsi="Arial" w:cs="Arial"/>
        </w:rPr>
        <w:t>Donna Beres Starkey,</w:t>
      </w:r>
      <w:r w:rsidR="00B04C75">
        <w:rPr>
          <w:rFonts w:ascii="Arial" w:hAnsi="Arial" w:cs="Arial"/>
        </w:rPr>
        <w:t xml:space="preserve"> Jennifer Collins, Rose Abagre-Laryea</w:t>
      </w:r>
    </w:p>
    <w:p w14:paraId="3C81EEFC" w14:textId="77777777" w:rsidR="0042119A" w:rsidRPr="00983CB2" w:rsidRDefault="0042119A" w:rsidP="0042119A">
      <w:pPr>
        <w:pStyle w:val="NoSpacing"/>
        <w:rPr>
          <w:rFonts w:ascii="Arial" w:hAnsi="Arial" w:cs="Arial"/>
          <w:b/>
          <w:bCs/>
        </w:rPr>
      </w:pPr>
    </w:p>
    <w:p w14:paraId="1825F29A" w14:textId="63699668" w:rsidR="00C602EB" w:rsidRDefault="008A44E2" w:rsidP="00C602EB">
      <w:pPr>
        <w:rPr>
          <w:rFonts w:ascii="Arial" w:hAnsi="Arial" w:cs="Arial"/>
        </w:rPr>
      </w:pPr>
      <w:r w:rsidRPr="00983CB2">
        <w:rPr>
          <w:rFonts w:ascii="Arial" w:hAnsi="Arial" w:cs="Arial"/>
          <w:b/>
          <w:bCs/>
          <w:u w:val="single"/>
        </w:rPr>
        <w:t>President</w:t>
      </w:r>
      <w:r w:rsidR="003C5CFB" w:rsidRPr="00983CB2">
        <w:rPr>
          <w:rFonts w:ascii="Arial" w:hAnsi="Arial" w:cs="Arial"/>
          <w:b/>
          <w:bCs/>
          <w:u w:val="single"/>
        </w:rPr>
        <w:t>’</w:t>
      </w:r>
      <w:r w:rsidRPr="00983CB2">
        <w:rPr>
          <w:rFonts w:ascii="Arial" w:hAnsi="Arial" w:cs="Arial"/>
          <w:b/>
          <w:bCs/>
          <w:u w:val="single"/>
        </w:rPr>
        <w:t>s report:</w:t>
      </w:r>
      <w:r w:rsidR="00866AEE">
        <w:rPr>
          <w:rFonts w:ascii="Arial" w:hAnsi="Arial" w:cs="Arial"/>
          <w:b/>
          <w:bCs/>
          <w:u w:val="single"/>
        </w:rPr>
        <w:br/>
      </w:r>
      <w:r w:rsidR="00C602EB">
        <w:rPr>
          <w:rFonts w:ascii="Arial" w:hAnsi="Arial" w:cs="Arial"/>
        </w:rPr>
        <w:t>Student Support Network</w:t>
      </w:r>
      <w:r w:rsidR="00C11C51">
        <w:rPr>
          <w:rFonts w:ascii="Arial" w:hAnsi="Arial" w:cs="Arial"/>
        </w:rPr>
        <w:t xml:space="preserve"> (SSN)</w:t>
      </w:r>
      <w:r w:rsidR="00C602EB">
        <w:rPr>
          <w:rFonts w:ascii="Arial" w:hAnsi="Arial" w:cs="Arial"/>
        </w:rPr>
        <w:t xml:space="preserve">: </w:t>
      </w:r>
      <w:r w:rsidR="00B04C75">
        <w:rPr>
          <w:rFonts w:ascii="Arial" w:hAnsi="Arial" w:cs="Arial"/>
        </w:rPr>
        <w:t>SSN supplied PGE students with brand new winter coats that were donated to SSN</w:t>
      </w:r>
      <w:r w:rsidR="00C602EB">
        <w:rPr>
          <w:rFonts w:ascii="Arial" w:hAnsi="Arial" w:cs="Arial"/>
        </w:rPr>
        <w:t xml:space="preserve">. </w:t>
      </w:r>
      <w:r w:rsidR="00B04C75">
        <w:rPr>
          <w:rFonts w:ascii="Arial" w:hAnsi="Arial" w:cs="Arial"/>
        </w:rPr>
        <w:t xml:space="preserve">Coats are still available to students in need – requests can be forwarded to Ms. Tina Kubala. </w:t>
      </w:r>
      <w:r w:rsidR="00C602EB">
        <w:rPr>
          <w:rFonts w:ascii="Arial" w:hAnsi="Arial" w:cs="Arial"/>
        </w:rPr>
        <w:t>Donations of non-perishable foods, household supplies, toiletries etc. are continuously being accepted. The items of greatest need are diapers and feminine hygiene products.</w:t>
      </w:r>
      <w:r w:rsidR="00B04C75">
        <w:rPr>
          <w:rFonts w:ascii="Arial" w:hAnsi="Arial" w:cs="Arial"/>
        </w:rPr>
        <w:t xml:space="preserve">  SSN is also still providing funds to provide grocery gift cards weekly to PGE families in need.</w:t>
      </w:r>
    </w:p>
    <w:p w14:paraId="64BBEE84" w14:textId="1084AC4A" w:rsidR="00FB2CCD" w:rsidRDefault="00FB2CCD" w:rsidP="00C602EB">
      <w:pPr>
        <w:rPr>
          <w:rFonts w:ascii="Arial" w:hAnsi="Arial" w:cs="Arial"/>
        </w:rPr>
      </w:pPr>
      <w:r>
        <w:rPr>
          <w:rFonts w:ascii="Arial" w:hAnsi="Arial" w:cs="Arial"/>
        </w:rPr>
        <w:t>Spirit wear sale ended and orders were delivered in November. PGE earned a profit of $160 from sales. Another spirit wear sale will be considered in Spring.</w:t>
      </w:r>
    </w:p>
    <w:p w14:paraId="531C70DB" w14:textId="02F7827D" w:rsidR="0028160E" w:rsidRDefault="00C522DD" w:rsidP="000B7FB7">
      <w:pPr>
        <w:rPr>
          <w:rFonts w:ascii="Arial" w:hAnsi="Arial" w:cs="Arial"/>
        </w:rPr>
      </w:pPr>
      <w:r>
        <w:rPr>
          <w:rFonts w:ascii="Arial" w:hAnsi="Arial" w:cs="Arial"/>
          <w:b/>
          <w:bCs/>
          <w:u w:val="single"/>
        </w:rPr>
        <w:br/>
      </w:r>
      <w:r w:rsidR="0042119A" w:rsidRPr="00983CB2">
        <w:rPr>
          <w:rFonts w:ascii="Arial" w:hAnsi="Arial" w:cs="Arial"/>
          <w:b/>
          <w:bCs/>
          <w:u w:val="single"/>
        </w:rPr>
        <w:t>Treasurer’s report:</w:t>
      </w:r>
      <w:r w:rsidR="0042119A" w:rsidRPr="0042119A">
        <w:rPr>
          <w:rFonts w:ascii="Arial" w:hAnsi="Arial" w:cs="Arial"/>
          <w:u w:val="single"/>
        </w:rPr>
        <w:t xml:space="preserve"> </w:t>
      </w:r>
      <w:r w:rsidR="0042119A" w:rsidRPr="0042119A">
        <w:rPr>
          <w:rFonts w:ascii="Arial" w:hAnsi="Arial" w:cs="Arial"/>
        </w:rPr>
        <w:br/>
      </w:r>
      <w:r w:rsidR="00B04C75">
        <w:rPr>
          <w:rFonts w:ascii="Arial" w:hAnsi="Arial" w:cs="Arial"/>
        </w:rPr>
        <w:t>No new deposits or spending in November. Ending November balance is $7200. The expected December balance is estimated to be $8000 after depositing the spirit wear profit and other checks.</w:t>
      </w:r>
      <w:r w:rsidR="00B04C75">
        <w:rPr>
          <w:rFonts w:ascii="Arial" w:hAnsi="Arial" w:cs="Arial"/>
        </w:rPr>
        <w:br/>
      </w:r>
    </w:p>
    <w:p w14:paraId="6A69C465" w14:textId="207BBDB6" w:rsidR="0091228B" w:rsidRDefault="00CA74ED" w:rsidP="00B04C75">
      <w:pPr>
        <w:rPr>
          <w:rFonts w:ascii="Arial" w:hAnsi="Arial" w:cs="Arial"/>
        </w:rPr>
      </w:pPr>
      <w:r w:rsidRPr="00983CB2">
        <w:rPr>
          <w:rFonts w:ascii="Arial" w:hAnsi="Arial" w:cs="Arial"/>
          <w:b/>
          <w:bCs/>
          <w:u w:val="single"/>
        </w:rPr>
        <w:t>Principal’s report:</w:t>
      </w:r>
      <w:r w:rsidRPr="0042119A">
        <w:rPr>
          <w:rFonts w:ascii="Arial" w:hAnsi="Arial" w:cs="Arial"/>
        </w:rPr>
        <w:br/>
      </w:r>
      <w:r w:rsidR="00B04C75">
        <w:rPr>
          <w:rFonts w:ascii="Arial" w:hAnsi="Arial" w:cs="Arial"/>
        </w:rPr>
        <w:t>PGE administrators still cannot access the family/student contact information due to the ransomware attack, therefore they cannot send mass email or phone notifications, newsletters, etc.</w:t>
      </w:r>
    </w:p>
    <w:p w14:paraId="0EE3E438" w14:textId="030199A9" w:rsidR="00B04C75" w:rsidRDefault="00B04C75" w:rsidP="00B04C75">
      <w:pPr>
        <w:rPr>
          <w:rFonts w:ascii="Arial" w:hAnsi="Arial" w:cs="Arial"/>
        </w:rPr>
      </w:pPr>
      <w:r>
        <w:rPr>
          <w:rFonts w:ascii="Arial" w:hAnsi="Arial" w:cs="Arial"/>
        </w:rPr>
        <w:t>2 local churches generously donated money to PGE to provide gift cards to PGE families in need during the holiday season. Linden Heights Methodist Church donated $425 and Loch Raven Presbyterian Church donated $700. Thanks to this generosity, PGE staff were able to mail gift cards of almost $90 each to several families for help with making a happy holiday season.</w:t>
      </w:r>
    </w:p>
    <w:p w14:paraId="3015898F" w14:textId="77777777" w:rsidR="00CB4A0D" w:rsidRDefault="00CB4A0D" w:rsidP="00B04C75">
      <w:pPr>
        <w:rPr>
          <w:rFonts w:ascii="Arial" w:hAnsi="Arial" w:cs="Arial"/>
        </w:rPr>
      </w:pPr>
      <w:r>
        <w:rPr>
          <w:rFonts w:ascii="Arial" w:hAnsi="Arial" w:cs="Arial"/>
        </w:rPr>
        <w:t>Conference Day that was cancelled due to the ransomware attack will most likely not be formally rescheduled. However, PGE teachers will be using the asynchronous time on Wednesday afternoons to hold conferences with parents. The afternoons of the first two Wednesdays of January will be used for conferences.</w:t>
      </w:r>
    </w:p>
    <w:p w14:paraId="6F7092F4" w14:textId="3DC8F44D" w:rsidR="00B04C75" w:rsidRDefault="00CB4A0D" w:rsidP="00B04C75">
      <w:pPr>
        <w:rPr>
          <w:rFonts w:ascii="Arial" w:hAnsi="Arial" w:cs="Arial"/>
        </w:rPr>
      </w:pPr>
      <w:r>
        <w:rPr>
          <w:rFonts w:ascii="Arial" w:hAnsi="Arial" w:cs="Arial"/>
        </w:rPr>
        <w:lastRenderedPageBreak/>
        <w:t xml:space="preserve">Report cards are still unavailable </w:t>
      </w:r>
      <w:r>
        <w:rPr>
          <w:rFonts w:ascii="Arial" w:hAnsi="Arial" w:cs="Arial"/>
        </w:rPr>
        <w:t>due to the ransomware attack</w:t>
      </w:r>
      <w:r>
        <w:rPr>
          <w:rFonts w:ascii="Arial" w:hAnsi="Arial" w:cs="Arial"/>
        </w:rPr>
        <w:t>. However, parents can view 1</w:t>
      </w:r>
      <w:r w:rsidRPr="00CB4A0D">
        <w:rPr>
          <w:rFonts w:ascii="Arial" w:hAnsi="Arial" w:cs="Arial"/>
          <w:vertAlign w:val="superscript"/>
        </w:rPr>
        <w:t>st</w:t>
      </w:r>
      <w:r>
        <w:rPr>
          <w:rFonts w:ascii="Arial" w:hAnsi="Arial" w:cs="Arial"/>
        </w:rPr>
        <w:t xml:space="preserve"> quarter grades by logging in to their students’ Schoology accounts. Principal Richmond is able to generate grade reports individually for students upon request, but only for grades 4 and 5, and only showing grades as percentage values (ex. 94%), not as letter grades. </w:t>
      </w:r>
    </w:p>
    <w:p w14:paraId="6150F4C7" w14:textId="49F71129" w:rsidR="00CB4A0D" w:rsidRDefault="00CB4A0D" w:rsidP="00B04C75">
      <w:pPr>
        <w:rPr>
          <w:rFonts w:ascii="Arial" w:hAnsi="Arial" w:cs="Arial"/>
        </w:rPr>
      </w:pPr>
      <w:r>
        <w:rPr>
          <w:rFonts w:ascii="Arial" w:hAnsi="Arial" w:cs="Arial"/>
        </w:rPr>
        <w:t>December 23 is a 2 hour early dismissal for students</w:t>
      </w:r>
    </w:p>
    <w:p w14:paraId="265A2930" w14:textId="7C1E6476" w:rsidR="00CB4A0D" w:rsidRPr="0033268D" w:rsidRDefault="00CB4A0D" w:rsidP="00B04C75">
      <w:pPr>
        <w:rPr>
          <w:rFonts w:ascii="Arial" w:hAnsi="Arial" w:cs="Arial"/>
        </w:rPr>
      </w:pPr>
      <w:r>
        <w:rPr>
          <w:rFonts w:ascii="Arial" w:hAnsi="Arial" w:cs="Arial"/>
        </w:rPr>
        <w:t xml:space="preserve">IEP team meetings, using the Student Planning System, are temporarily suspended </w:t>
      </w:r>
      <w:r>
        <w:rPr>
          <w:rFonts w:ascii="Arial" w:hAnsi="Arial" w:cs="Arial"/>
        </w:rPr>
        <w:t>due to the ransomware attack</w:t>
      </w:r>
      <w:r>
        <w:rPr>
          <w:rFonts w:ascii="Arial" w:hAnsi="Arial" w:cs="Arial"/>
        </w:rPr>
        <w:t xml:space="preserve"> and will resume as soon as possible.</w:t>
      </w:r>
    </w:p>
    <w:p w14:paraId="2D3CE13A" w14:textId="77777777" w:rsidR="00842478" w:rsidRDefault="00842478" w:rsidP="00431B9B">
      <w:pPr>
        <w:rPr>
          <w:rFonts w:ascii="Arial" w:hAnsi="Arial" w:cs="Arial"/>
          <w:b/>
          <w:bCs/>
          <w:u w:val="single"/>
        </w:rPr>
      </w:pPr>
    </w:p>
    <w:p w14:paraId="5C8F9EFC" w14:textId="1FB1D9D7" w:rsidR="0091228B" w:rsidRDefault="00425BDF" w:rsidP="00CB4A0D">
      <w:pPr>
        <w:rPr>
          <w:rFonts w:ascii="Arial" w:hAnsi="Arial" w:cs="Arial"/>
        </w:rPr>
      </w:pPr>
      <w:r w:rsidRPr="00983CB2">
        <w:rPr>
          <w:rFonts w:ascii="Arial" w:hAnsi="Arial" w:cs="Arial"/>
          <w:b/>
          <w:bCs/>
          <w:u w:val="single"/>
        </w:rPr>
        <w:t>Teacher’s update:</w:t>
      </w:r>
      <w:r>
        <w:rPr>
          <w:rFonts w:ascii="Arial" w:hAnsi="Arial" w:cs="Arial"/>
        </w:rPr>
        <w:br/>
      </w:r>
      <w:r w:rsidR="00CB4A0D">
        <w:rPr>
          <w:rFonts w:ascii="Arial" w:hAnsi="Arial" w:cs="Arial"/>
        </w:rPr>
        <w:t xml:space="preserve">AVID program lead, Mrs. Andrzejewski, is looking for parents who are willing to record videos for AVID career days to show to PGE students. </w:t>
      </w:r>
      <w:r w:rsidR="008E33E1">
        <w:rPr>
          <w:rFonts w:ascii="Arial" w:hAnsi="Arial" w:cs="Arial"/>
        </w:rPr>
        <w:t>Contact Mrs. A. if interested.</w:t>
      </w:r>
    </w:p>
    <w:p w14:paraId="1C351462" w14:textId="77777777" w:rsidR="00425BDF" w:rsidRDefault="00425BDF" w:rsidP="00431B9B">
      <w:pPr>
        <w:rPr>
          <w:rFonts w:ascii="Arial" w:hAnsi="Arial" w:cs="Arial"/>
        </w:rPr>
      </w:pPr>
    </w:p>
    <w:p w14:paraId="353968A3" w14:textId="5CBA27B5" w:rsidR="00431B9B" w:rsidRPr="0042119A" w:rsidRDefault="00431B9B" w:rsidP="00431B9B">
      <w:pPr>
        <w:rPr>
          <w:rFonts w:ascii="Arial" w:hAnsi="Arial" w:cs="Arial"/>
        </w:rPr>
      </w:pPr>
      <w:r w:rsidRPr="00983CB2">
        <w:rPr>
          <w:rFonts w:ascii="Arial" w:hAnsi="Arial" w:cs="Arial"/>
          <w:b/>
          <w:bCs/>
          <w:u w:val="single"/>
        </w:rPr>
        <w:t>Meeting Adjourned</w:t>
      </w:r>
      <w:r w:rsidR="00A56F29" w:rsidRPr="0042119A">
        <w:rPr>
          <w:rFonts w:ascii="Arial" w:hAnsi="Arial" w:cs="Arial"/>
        </w:rPr>
        <w:t xml:space="preserve"> – </w:t>
      </w:r>
      <w:r w:rsidR="00842478">
        <w:rPr>
          <w:rFonts w:ascii="Arial" w:hAnsi="Arial" w:cs="Arial"/>
        </w:rPr>
        <w:t>7:</w:t>
      </w:r>
      <w:r w:rsidR="00A10CD6">
        <w:rPr>
          <w:rFonts w:ascii="Arial" w:hAnsi="Arial" w:cs="Arial"/>
        </w:rPr>
        <w:t>03</w:t>
      </w:r>
      <w:r w:rsidR="00937FBC">
        <w:rPr>
          <w:rFonts w:ascii="Arial" w:hAnsi="Arial" w:cs="Arial"/>
        </w:rPr>
        <w:t xml:space="preserve"> </w:t>
      </w:r>
      <w:r w:rsidR="00A868E1" w:rsidRPr="0042119A">
        <w:rPr>
          <w:rFonts w:ascii="Arial" w:hAnsi="Arial" w:cs="Arial"/>
        </w:rPr>
        <w:t>pm</w:t>
      </w:r>
    </w:p>
    <w:p w14:paraId="3AB1CE1E" w14:textId="77777777" w:rsidR="008372BC" w:rsidRPr="0042119A" w:rsidRDefault="008372BC" w:rsidP="00E337E4">
      <w:pPr>
        <w:rPr>
          <w:rFonts w:ascii="Arial" w:hAnsi="Arial" w:cs="Arial"/>
        </w:rPr>
      </w:pPr>
    </w:p>
    <w:p w14:paraId="3F379792" w14:textId="058EAC85" w:rsidR="00E337E4" w:rsidRPr="0042119A" w:rsidRDefault="00E337E4" w:rsidP="00E337E4">
      <w:pPr>
        <w:rPr>
          <w:rFonts w:ascii="Arial" w:hAnsi="Arial" w:cs="Arial"/>
        </w:rPr>
      </w:pPr>
      <w:r w:rsidRPr="0042119A">
        <w:rPr>
          <w:rFonts w:ascii="Arial" w:hAnsi="Arial" w:cs="Arial"/>
        </w:rPr>
        <w:t>Respectfully Submitted,</w:t>
      </w:r>
      <w:r w:rsidR="009616A0" w:rsidRPr="0042119A">
        <w:rPr>
          <w:rFonts w:ascii="Arial" w:hAnsi="Arial" w:cs="Arial"/>
        </w:rPr>
        <w:br/>
        <w:t>Shaina Zobel</w:t>
      </w:r>
      <w:r w:rsidR="009616A0" w:rsidRPr="0042119A">
        <w:rPr>
          <w:rFonts w:ascii="Arial" w:hAnsi="Arial" w:cs="Arial"/>
        </w:rPr>
        <w:br/>
        <w:t>Recording</w:t>
      </w:r>
      <w:r w:rsidRPr="0042119A">
        <w:rPr>
          <w:rFonts w:ascii="Arial" w:hAnsi="Arial" w:cs="Arial"/>
        </w:rPr>
        <w:t xml:space="preserve"> Secretary</w:t>
      </w:r>
    </w:p>
    <w:sectPr w:rsidR="00E337E4" w:rsidRPr="00421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8922F" w14:textId="77777777" w:rsidR="006A2EE2" w:rsidRDefault="006A2EE2" w:rsidP="0038516A">
      <w:pPr>
        <w:spacing w:after="0" w:line="240" w:lineRule="auto"/>
      </w:pPr>
      <w:r>
        <w:separator/>
      </w:r>
    </w:p>
  </w:endnote>
  <w:endnote w:type="continuationSeparator" w:id="0">
    <w:p w14:paraId="7BD23555" w14:textId="77777777" w:rsidR="006A2EE2" w:rsidRDefault="006A2EE2" w:rsidP="0038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F4FB2" w14:textId="77777777" w:rsidR="006A2EE2" w:rsidRDefault="006A2EE2" w:rsidP="0038516A">
      <w:pPr>
        <w:spacing w:after="0" w:line="240" w:lineRule="auto"/>
      </w:pPr>
      <w:r>
        <w:separator/>
      </w:r>
    </w:p>
  </w:footnote>
  <w:footnote w:type="continuationSeparator" w:id="0">
    <w:p w14:paraId="32B5D351" w14:textId="77777777" w:rsidR="006A2EE2" w:rsidRDefault="006A2EE2" w:rsidP="00385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03"/>
    <w:rsid w:val="00006BCF"/>
    <w:rsid w:val="0004731A"/>
    <w:rsid w:val="00062835"/>
    <w:rsid w:val="00084577"/>
    <w:rsid w:val="000A2CCB"/>
    <w:rsid w:val="000A4C7F"/>
    <w:rsid w:val="000B7FB7"/>
    <w:rsid w:val="000C1BD7"/>
    <w:rsid w:val="000F4E28"/>
    <w:rsid w:val="001026D4"/>
    <w:rsid w:val="00144B31"/>
    <w:rsid w:val="00151A34"/>
    <w:rsid w:val="001706DB"/>
    <w:rsid w:val="00171593"/>
    <w:rsid w:val="00175148"/>
    <w:rsid w:val="001B50E8"/>
    <w:rsid w:val="00221921"/>
    <w:rsid w:val="0022798C"/>
    <w:rsid w:val="0028160E"/>
    <w:rsid w:val="002C2537"/>
    <w:rsid w:val="00307B8C"/>
    <w:rsid w:val="0033268D"/>
    <w:rsid w:val="00336E03"/>
    <w:rsid w:val="00341F33"/>
    <w:rsid w:val="00357814"/>
    <w:rsid w:val="00366732"/>
    <w:rsid w:val="00370E6C"/>
    <w:rsid w:val="0038516A"/>
    <w:rsid w:val="00385C5D"/>
    <w:rsid w:val="003C5CFB"/>
    <w:rsid w:val="003C6816"/>
    <w:rsid w:val="003F2209"/>
    <w:rsid w:val="003F315B"/>
    <w:rsid w:val="003F3BB1"/>
    <w:rsid w:val="004073A4"/>
    <w:rsid w:val="0042119A"/>
    <w:rsid w:val="00425BDF"/>
    <w:rsid w:val="00431B9B"/>
    <w:rsid w:val="00451E6C"/>
    <w:rsid w:val="004624E2"/>
    <w:rsid w:val="004B5EBF"/>
    <w:rsid w:val="004C0D1B"/>
    <w:rsid w:val="005250A4"/>
    <w:rsid w:val="00537E8C"/>
    <w:rsid w:val="00587B30"/>
    <w:rsid w:val="005B1DC4"/>
    <w:rsid w:val="005C38BA"/>
    <w:rsid w:val="005F7B44"/>
    <w:rsid w:val="0063219A"/>
    <w:rsid w:val="00647AF3"/>
    <w:rsid w:val="00663B17"/>
    <w:rsid w:val="0068625D"/>
    <w:rsid w:val="00697964"/>
    <w:rsid w:val="006A2EE2"/>
    <w:rsid w:val="006E57C3"/>
    <w:rsid w:val="00792AA9"/>
    <w:rsid w:val="007B429E"/>
    <w:rsid w:val="007E1A39"/>
    <w:rsid w:val="007F2307"/>
    <w:rsid w:val="008350D8"/>
    <w:rsid w:val="008372BC"/>
    <w:rsid w:val="00842478"/>
    <w:rsid w:val="00866AEE"/>
    <w:rsid w:val="00896284"/>
    <w:rsid w:val="008A44E2"/>
    <w:rsid w:val="008C50E1"/>
    <w:rsid w:val="008C558C"/>
    <w:rsid w:val="008D1316"/>
    <w:rsid w:val="008E33E1"/>
    <w:rsid w:val="008E342A"/>
    <w:rsid w:val="008F1B4D"/>
    <w:rsid w:val="008F6F41"/>
    <w:rsid w:val="0091227F"/>
    <w:rsid w:val="0091228B"/>
    <w:rsid w:val="00925F46"/>
    <w:rsid w:val="00937FBC"/>
    <w:rsid w:val="009616A0"/>
    <w:rsid w:val="00977083"/>
    <w:rsid w:val="00983CB2"/>
    <w:rsid w:val="00A0340C"/>
    <w:rsid w:val="00A10CD6"/>
    <w:rsid w:val="00A419AA"/>
    <w:rsid w:val="00A55ED2"/>
    <w:rsid w:val="00A56F29"/>
    <w:rsid w:val="00A75CC5"/>
    <w:rsid w:val="00A868E1"/>
    <w:rsid w:val="00A9034C"/>
    <w:rsid w:val="00AD0BB5"/>
    <w:rsid w:val="00B04C75"/>
    <w:rsid w:val="00B5769C"/>
    <w:rsid w:val="00B967B5"/>
    <w:rsid w:val="00C11C51"/>
    <w:rsid w:val="00C522DD"/>
    <w:rsid w:val="00C602EB"/>
    <w:rsid w:val="00CA74ED"/>
    <w:rsid w:val="00CB4A0D"/>
    <w:rsid w:val="00CE1014"/>
    <w:rsid w:val="00D15BAF"/>
    <w:rsid w:val="00D315F7"/>
    <w:rsid w:val="00D6142C"/>
    <w:rsid w:val="00D84D99"/>
    <w:rsid w:val="00D865CF"/>
    <w:rsid w:val="00D91613"/>
    <w:rsid w:val="00DE100D"/>
    <w:rsid w:val="00E337E4"/>
    <w:rsid w:val="00E53283"/>
    <w:rsid w:val="00EE741C"/>
    <w:rsid w:val="00F13C0C"/>
    <w:rsid w:val="00F25ECB"/>
    <w:rsid w:val="00F33C81"/>
    <w:rsid w:val="00F35BCD"/>
    <w:rsid w:val="00F557DE"/>
    <w:rsid w:val="00F801F1"/>
    <w:rsid w:val="00FA2DE7"/>
    <w:rsid w:val="00FB2CCD"/>
    <w:rsid w:val="00FB6485"/>
    <w:rsid w:val="00FD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749C"/>
  <w15:chartTrackingRefBased/>
  <w15:docId w15:val="{FDD66A65-F3A8-4146-B538-8CAB3DEE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E03"/>
    <w:pPr>
      <w:spacing w:after="0" w:line="240" w:lineRule="auto"/>
    </w:pPr>
  </w:style>
  <w:style w:type="character" w:styleId="Hyperlink">
    <w:name w:val="Hyperlink"/>
    <w:basedOn w:val="DefaultParagraphFont"/>
    <w:uiPriority w:val="99"/>
    <w:unhideWhenUsed/>
    <w:rsid w:val="008372BC"/>
    <w:rPr>
      <w:color w:val="0563C1" w:themeColor="hyperlink"/>
      <w:u w:val="single"/>
    </w:rPr>
  </w:style>
  <w:style w:type="character" w:styleId="UnresolvedMention">
    <w:name w:val="Unresolved Mention"/>
    <w:basedOn w:val="DefaultParagraphFont"/>
    <w:uiPriority w:val="99"/>
    <w:rsid w:val="008372BC"/>
    <w:rPr>
      <w:color w:val="605E5C"/>
      <w:shd w:val="clear" w:color="auto" w:fill="E1DFDD"/>
    </w:rPr>
  </w:style>
  <w:style w:type="character" w:styleId="FollowedHyperlink">
    <w:name w:val="FollowedHyperlink"/>
    <w:basedOn w:val="DefaultParagraphFont"/>
    <w:uiPriority w:val="99"/>
    <w:semiHidden/>
    <w:unhideWhenUsed/>
    <w:rsid w:val="0038516A"/>
    <w:rPr>
      <w:color w:val="954F72" w:themeColor="followedHyperlink"/>
      <w:u w:val="single"/>
    </w:rPr>
  </w:style>
  <w:style w:type="paragraph" w:styleId="Header">
    <w:name w:val="header"/>
    <w:basedOn w:val="Normal"/>
    <w:link w:val="HeaderChar"/>
    <w:uiPriority w:val="99"/>
    <w:unhideWhenUsed/>
    <w:rsid w:val="0038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6A"/>
  </w:style>
  <w:style w:type="paragraph" w:styleId="Footer">
    <w:name w:val="footer"/>
    <w:basedOn w:val="Normal"/>
    <w:link w:val="FooterChar"/>
    <w:uiPriority w:val="99"/>
    <w:unhideWhenUsed/>
    <w:rsid w:val="0038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Maureen</dc:creator>
  <cp:keywords/>
  <dc:description/>
  <cp:lastModifiedBy>S Z</cp:lastModifiedBy>
  <cp:revision>7</cp:revision>
  <dcterms:created xsi:type="dcterms:W3CDTF">2020-12-17T02:42:00Z</dcterms:created>
  <dcterms:modified xsi:type="dcterms:W3CDTF">2020-12-17T04:04:00Z</dcterms:modified>
</cp:coreProperties>
</file>